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74" w:rsidRPr="00F66124" w:rsidRDefault="00BA25B2" w:rsidP="00EE0C7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55DFE">
            <wp:simplePos x="0" y="0"/>
            <wp:positionH relativeFrom="column">
              <wp:posOffset>1337310</wp:posOffset>
            </wp:positionH>
            <wp:positionV relativeFrom="paragraph">
              <wp:posOffset>-321945</wp:posOffset>
            </wp:positionV>
            <wp:extent cx="3462655" cy="819150"/>
            <wp:effectExtent l="0" t="0" r="4445" b="0"/>
            <wp:wrapNone/>
            <wp:docPr id="3771301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012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A06" w:rsidRDefault="00CB2A06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</w:rPr>
      </w:pPr>
    </w:p>
    <w:p w:rsidR="00EE0C74" w:rsidRPr="00BA25B2" w:rsidRDefault="00EE0C74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  <w:u w:val="single"/>
        </w:rPr>
      </w:pPr>
      <w:r w:rsidRPr="00BA25B2">
        <w:rPr>
          <w:rFonts w:ascii="Fustat" w:hAnsi="Fustat" w:cs="Fustat"/>
          <w:b/>
          <w:bCs/>
          <w:color w:val="auto"/>
          <w:sz w:val="28"/>
          <w:szCs w:val="28"/>
          <w:u w:val="single"/>
        </w:rPr>
        <w:t>JOB DESCRIPTION</w:t>
      </w:r>
    </w:p>
    <w:p w:rsidR="003D1AF3" w:rsidRPr="00CB2A06" w:rsidRDefault="003D1AF3" w:rsidP="00EE0C74">
      <w:pPr>
        <w:pStyle w:val="Default"/>
        <w:rPr>
          <w:rFonts w:ascii="Fustat" w:hAnsi="Fustat" w:cs="Fustat"/>
          <w:color w:val="auto"/>
        </w:rPr>
      </w:pP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Cs/>
        </w:rPr>
      </w:pPr>
      <w:r w:rsidRPr="00CB2A06">
        <w:rPr>
          <w:rFonts w:ascii="Fustat" w:hAnsi="Fustat" w:cs="Fustat"/>
          <w:b/>
          <w:bCs/>
        </w:rPr>
        <w:t>POST TITLE</w:t>
      </w:r>
      <w:r w:rsidRPr="00CB2A06">
        <w:rPr>
          <w:rFonts w:ascii="Fustat" w:hAnsi="Fustat" w:cs="Fustat"/>
          <w:b/>
          <w:bCs/>
        </w:rPr>
        <w:tab/>
      </w:r>
      <w:r w:rsidR="003A64D7" w:rsidRPr="00CB2A06">
        <w:rPr>
          <w:rFonts w:ascii="Fustat" w:hAnsi="Fustat" w:cs="Fustat"/>
          <w:bCs/>
        </w:rPr>
        <w:t>General Kitchen Assistant</w:t>
      </w:r>
    </w:p>
    <w:p w:rsidR="007717B7" w:rsidRPr="00CB2A06" w:rsidRDefault="007717B7" w:rsidP="003D1AF3">
      <w:pPr>
        <w:tabs>
          <w:tab w:val="left" w:pos="2880"/>
        </w:tabs>
        <w:rPr>
          <w:rFonts w:ascii="Fustat" w:hAnsi="Fustat" w:cs="Fustat"/>
          <w:b/>
          <w:bCs/>
        </w:rPr>
      </w:pP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Cs/>
        </w:rPr>
      </w:pPr>
      <w:r w:rsidRPr="00CB2A06">
        <w:rPr>
          <w:rFonts w:ascii="Fustat" w:hAnsi="Fustat" w:cs="Fustat"/>
          <w:b/>
          <w:bCs/>
        </w:rPr>
        <w:t>GRADE</w:t>
      </w:r>
      <w:r w:rsidRPr="00CB2A06">
        <w:rPr>
          <w:rFonts w:ascii="Fustat" w:hAnsi="Fustat" w:cs="Fustat"/>
          <w:b/>
          <w:bCs/>
        </w:rPr>
        <w:tab/>
      </w:r>
      <w:r w:rsidR="00792DA3" w:rsidRPr="00CB2A06">
        <w:rPr>
          <w:rFonts w:ascii="Fustat" w:hAnsi="Fustat" w:cs="Fustat"/>
          <w:bCs/>
        </w:rPr>
        <w:t xml:space="preserve"> </w:t>
      </w:r>
      <w:r w:rsidR="00101A7D" w:rsidRPr="00CB2A06">
        <w:rPr>
          <w:rFonts w:ascii="Fustat" w:hAnsi="Fustat" w:cs="Fustat"/>
          <w:bCs/>
        </w:rPr>
        <w:t xml:space="preserve">SCP </w:t>
      </w:r>
      <w:r w:rsidR="00711A5B" w:rsidRPr="00CB2A06">
        <w:rPr>
          <w:rFonts w:ascii="Fustat" w:hAnsi="Fustat" w:cs="Fustat"/>
          <w:bCs/>
        </w:rPr>
        <w:t>12</w:t>
      </w: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Cs/>
        </w:rPr>
      </w:pP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Cs/>
        </w:rPr>
      </w:pPr>
      <w:r w:rsidRPr="00CB2A06">
        <w:rPr>
          <w:rFonts w:ascii="Fustat" w:hAnsi="Fustat" w:cs="Fustat"/>
          <w:b/>
          <w:bCs/>
        </w:rPr>
        <w:t>CONTRACT</w:t>
      </w:r>
      <w:r w:rsidRPr="00CB2A06">
        <w:rPr>
          <w:rFonts w:ascii="Fustat" w:hAnsi="Fustat" w:cs="Fustat"/>
          <w:b/>
          <w:bCs/>
        </w:rPr>
        <w:tab/>
      </w:r>
      <w:r w:rsidR="00792DA3" w:rsidRPr="00CB2A06">
        <w:rPr>
          <w:rFonts w:ascii="Fustat" w:hAnsi="Fustat" w:cs="Fustat"/>
          <w:bCs/>
        </w:rPr>
        <w:t>Permanent</w:t>
      </w: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/>
          <w:bCs/>
        </w:rPr>
      </w:pPr>
    </w:p>
    <w:p w:rsidR="00B443A0" w:rsidRPr="00CB2A06" w:rsidRDefault="003D1AF3" w:rsidP="00982725">
      <w:pPr>
        <w:tabs>
          <w:tab w:val="left" w:pos="2880"/>
        </w:tabs>
        <w:ind w:left="2880" w:hanging="2880"/>
        <w:rPr>
          <w:rFonts w:ascii="Fustat" w:hAnsi="Fustat" w:cs="Fustat"/>
        </w:rPr>
      </w:pPr>
      <w:r w:rsidRPr="00CB2A06">
        <w:rPr>
          <w:rFonts w:ascii="Fustat" w:hAnsi="Fustat" w:cs="Fustat"/>
          <w:b/>
          <w:bCs/>
        </w:rPr>
        <w:t xml:space="preserve">RESPONSIBLE TO:   </w:t>
      </w:r>
      <w:r w:rsidRPr="00CB2A06">
        <w:rPr>
          <w:rFonts w:ascii="Fustat" w:hAnsi="Fustat" w:cs="Fustat"/>
          <w:b/>
          <w:bCs/>
        </w:rPr>
        <w:tab/>
      </w:r>
      <w:r w:rsidR="00F66124" w:rsidRPr="00CB2A06">
        <w:rPr>
          <w:rFonts w:ascii="Fustat" w:hAnsi="Fustat" w:cs="Fustat"/>
        </w:rPr>
        <w:t xml:space="preserve">The Head Teacher in all </w:t>
      </w:r>
      <w:r w:rsidR="003A64D7" w:rsidRPr="00CB2A06">
        <w:rPr>
          <w:rFonts w:ascii="Fustat" w:hAnsi="Fustat" w:cs="Fustat"/>
        </w:rPr>
        <w:t xml:space="preserve">matters and to The </w:t>
      </w:r>
      <w:r w:rsidR="008D6BA5" w:rsidRPr="00CB2A06">
        <w:rPr>
          <w:rFonts w:ascii="Fustat" w:hAnsi="Fustat" w:cs="Fustat"/>
        </w:rPr>
        <w:t>Secondary</w:t>
      </w:r>
      <w:r w:rsidR="003A64D7" w:rsidRPr="00CB2A06">
        <w:rPr>
          <w:rFonts w:ascii="Fustat" w:hAnsi="Fustat" w:cs="Fustat"/>
        </w:rPr>
        <w:t xml:space="preserve"> Chef </w:t>
      </w:r>
      <w:r w:rsidR="00B443A0" w:rsidRPr="00CB2A06">
        <w:rPr>
          <w:rFonts w:ascii="Fustat" w:hAnsi="Fustat" w:cs="Fustat"/>
        </w:rPr>
        <w:t>Manager.</w:t>
      </w: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/>
          <w:bCs/>
          <w:u w:val="single"/>
        </w:rPr>
      </w:pPr>
    </w:p>
    <w:p w:rsidR="003D1AF3" w:rsidRPr="00CB2A06" w:rsidRDefault="00CA5CD4" w:rsidP="003D1AF3">
      <w:pPr>
        <w:tabs>
          <w:tab w:val="left" w:pos="2880"/>
        </w:tabs>
        <w:rPr>
          <w:rFonts w:ascii="Fustat" w:hAnsi="Fustat" w:cs="Fustat"/>
          <w:b/>
          <w:u w:val="single"/>
        </w:rPr>
      </w:pPr>
      <w:r w:rsidRPr="00CB2A06">
        <w:rPr>
          <w:rFonts w:ascii="Fustat" w:hAnsi="Fustat" w:cs="Fustat"/>
          <w:b/>
          <w:u w:val="single"/>
        </w:rPr>
        <w:t>Employment Duties</w:t>
      </w:r>
    </w:p>
    <w:p w:rsidR="003D1AF3" w:rsidRPr="00CB2A06" w:rsidRDefault="003D1AF3" w:rsidP="003D1AF3">
      <w:pPr>
        <w:tabs>
          <w:tab w:val="left" w:pos="2880"/>
        </w:tabs>
        <w:rPr>
          <w:rFonts w:ascii="Fustat" w:hAnsi="Fustat" w:cs="Fustat"/>
          <w:b/>
          <w:u w:val="single"/>
        </w:rPr>
      </w:pPr>
    </w:p>
    <w:p w:rsidR="00C47886" w:rsidRPr="00CB2A06" w:rsidRDefault="003A64D7" w:rsidP="003A64D7">
      <w:pPr>
        <w:shd w:val="clear" w:color="auto" w:fill="FFFFFF" w:themeFill="background1"/>
        <w:ind w:right="120"/>
        <w:jc w:val="both"/>
        <w:rPr>
          <w:rFonts w:ascii="Fustat" w:hAnsi="Fustat" w:cs="Fustat"/>
          <w:color w:val="000000"/>
        </w:rPr>
      </w:pPr>
      <w:r w:rsidRPr="00CB2A06">
        <w:rPr>
          <w:rFonts w:ascii="Fustat" w:hAnsi="Fustat" w:cs="Fustat"/>
          <w:color w:val="000000"/>
        </w:rPr>
        <w:t>The basic preparation of food and beverages e.g. fresh vegetables, salads,</w:t>
      </w:r>
      <w:r w:rsidR="00101A7D" w:rsidRPr="00CB2A06">
        <w:rPr>
          <w:rFonts w:ascii="Fustat" w:hAnsi="Fustat" w:cs="Fustat"/>
          <w:color w:val="000000"/>
        </w:rPr>
        <w:t xml:space="preserve"> </w:t>
      </w:r>
      <w:r w:rsidRPr="00CB2A06">
        <w:rPr>
          <w:rFonts w:ascii="Fustat" w:hAnsi="Fustat" w:cs="Fustat"/>
          <w:color w:val="000000"/>
        </w:rPr>
        <w:t xml:space="preserve">snacks, sandwiches and drinks as instructed by the </w:t>
      </w:r>
      <w:bookmarkStart w:id="0" w:name="_GoBack"/>
      <w:bookmarkEnd w:id="0"/>
      <w:r w:rsidR="00982725" w:rsidRPr="00CB2A06">
        <w:rPr>
          <w:rFonts w:ascii="Fustat" w:hAnsi="Fustat" w:cs="Fustat"/>
          <w:color w:val="000000"/>
        </w:rPr>
        <w:t xml:space="preserve">Head </w:t>
      </w:r>
      <w:r w:rsidRPr="00CB2A06">
        <w:rPr>
          <w:rFonts w:ascii="Fustat" w:hAnsi="Fustat" w:cs="Fustat"/>
          <w:color w:val="000000"/>
        </w:rPr>
        <w:t>Chef</w:t>
      </w:r>
      <w:r w:rsidR="00101A7D" w:rsidRPr="00CB2A06">
        <w:rPr>
          <w:rFonts w:ascii="Fustat" w:hAnsi="Fustat" w:cs="Fustat"/>
          <w:color w:val="000000"/>
        </w:rPr>
        <w:t>.</w:t>
      </w:r>
    </w:p>
    <w:p w:rsidR="00C47886" w:rsidRPr="00CB2A06" w:rsidRDefault="00C47886" w:rsidP="00C47886">
      <w:pPr>
        <w:shd w:val="clear" w:color="auto" w:fill="FFFFFF" w:themeFill="background1"/>
        <w:ind w:right="120"/>
        <w:jc w:val="both"/>
        <w:rPr>
          <w:rFonts w:ascii="Fustat" w:hAnsi="Fustat" w:cs="Fustat"/>
          <w:b/>
          <w:bCs/>
          <w:u w:val="single"/>
        </w:rPr>
      </w:pPr>
    </w:p>
    <w:p w:rsidR="00C47886" w:rsidRPr="00CB2A06" w:rsidRDefault="00C47886" w:rsidP="00B443A0">
      <w:pPr>
        <w:tabs>
          <w:tab w:val="left" w:pos="2880"/>
        </w:tabs>
        <w:rPr>
          <w:rFonts w:ascii="Fustat" w:hAnsi="Fustat" w:cs="Fustat"/>
          <w:b/>
          <w:bCs/>
          <w:u w:val="single"/>
        </w:rPr>
      </w:pPr>
      <w:r w:rsidRPr="00CB2A06">
        <w:rPr>
          <w:rFonts w:ascii="Fustat" w:hAnsi="Fustat" w:cs="Fustat"/>
          <w:b/>
          <w:bCs/>
          <w:u w:val="single"/>
        </w:rPr>
        <w:t>Key Tasks of the Post:</w:t>
      </w:r>
    </w:p>
    <w:p w:rsidR="007A42C3" w:rsidRPr="00CB2A06" w:rsidRDefault="007A42C3" w:rsidP="00101A7D">
      <w:pPr>
        <w:shd w:val="clear" w:color="auto" w:fill="FFFFFF" w:themeFill="background1"/>
        <w:ind w:right="120"/>
        <w:jc w:val="both"/>
        <w:rPr>
          <w:rFonts w:ascii="Fustat" w:hAnsi="Fustat" w:cs="Fustat"/>
          <w:color w:val="000000"/>
        </w:rPr>
      </w:pPr>
      <w:r w:rsidRPr="00CB2A06">
        <w:rPr>
          <w:rFonts w:ascii="Fustat" w:hAnsi="Fustat" w:cs="Fustat"/>
          <w:color w:val="000000"/>
        </w:rPr>
        <w:t> </w:t>
      </w:r>
    </w:p>
    <w:p w:rsidR="00101A7D" w:rsidRPr="00CB2A06" w:rsidRDefault="00101A7D" w:rsidP="00D538DE">
      <w:pPr>
        <w:pStyle w:val="ListParagraph"/>
        <w:numPr>
          <w:ilvl w:val="0"/>
          <w:numId w:val="30"/>
        </w:numPr>
        <w:shd w:val="clear" w:color="auto" w:fill="FFFFFF" w:themeFill="background1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Simple cooking duties.</w:t>
      </w:r>
    </w:p>
    <w:p w:rsidR="008D6BA5" w:rsidRPr="00CB2A06" w:rsidRDefault="008D6BA5" w:rsidP="008D6BA5">
      <w:pPr>
        <w:pStyle w:val="ListParagraph"/>
        <w:numPr>
          <w:ilvl w:val="0"/>
          <w:numId w:val="30"/>
        </w:numPr>
        <w:shd w:val="clear" w:color="auto" w:fill="FFFFFF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General kitchen and dining room duties e.g. washing-up and the setting up and the clearing away of equipment as well as dining tables and chairs.</w:t>
      </w:r>
    </w:p>
    <w:p w:rsidR="008D6BA5" w:rsidRPr="00CB2A06" w:rsidRDefault="007A42C3" w:rsidP="008D6BA5">
      <w:pPr>
        <w:pStyle w:val="ListParagraph"/>
        <w:numPr>
          <w:ilvl w:val="0"/>
          <w:numId w:val="30"/>
        </w:numPr>
        <w:shd w:val="clear" w:color="auto" w:fill="FFFFFF" w:themeFill="background1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The serving of meals</w:t>
      </w:r>
      <w:r w:rsidR="008D6BA5" w:rsidRPr="00CB2A06">
        <w:rPr>
          <w:rFonts w:ascii="Fustat" w:hAnsi="Fustat" w:cs="Fustat"/>
        </w:rPr>
        <w:t xml:space="preserve"> and operating of a touchscreen till.</w:t>
      </w:r>
    </w:p>
    <w:p w:rsidR="007A42C3" w:rsidRPr="00CB2A06" w:rsidRDefault="007A42C3" w:rsidP="00D538DE">
      <w:pPr>
        <w:pStyle w:val="ListParagraph"/>
        <w:numPr>
          <w:ilvl w:val="0"/>
          <w:numId w:val="30"/>
        </w:numPr>
        <w:shd w:val="clear" w:color="auto" w:fill="FFFFFF" w:themeFill="background1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The cleaning of the kitchen and it’s surround and equipment.</w:t>
      </w:r>
    </w:p>
    <w:p w:rsidR="007A42C3" w:rsidRPr="00CB2A06" w:rsidRDefault="007A42C3" w:rsidP="00D538DE">
      <w:pPr>
        <w:pStyle w:val="ListParagraph"/>
        <w:numPr>
          <w:ilvl w:val="0"/>
          <w:numId w:val="30"/>
        </w:numPr>
        <w:shd w:val="clear" w:color="auto" w:fill="FFFFFF" w:themeFill="background1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To be aware of customer needs.</w:t>
      </w:r>
    </w:p>
    <w:p w:rsidR="007A42C3" w:rsidRPr="00CB2A06" w:rsidRDefault="007A42C3" w:rsidP="00101A7D">
      <w:pPr>
        <w:pStyle w:val="ListParagraph"/>
        <w:numPr>
          <w:ilvl w:val="0"/>
          <w:numId w:val="29"/>
        </w:numPr>
        <w:shd w:val="clear" w:color="auto" w:fill="FFFFFF" w:themeFill="background1"/>
        <w:ind w:right="120"/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 xml:space="preserve">Under the direction of the </w:t>
      </w:r>
      <w:r w:rsidR="008D6BA5" w:rsidRPr="00CB2A06">
        <w:rPr>
          <w:rFonts w:ascii="Fustat" w:hAnsi="Fustat" w:cs="Fustat"/>
        </w:rPr>
        <w:t>Secondary</w:t>
      </w:r>
      <w:r w:rsidR="00101A7D" w:rsidRPr="00CB2A06">
        <w:rPr>
          <w:rFonts w:ascii="Fustat" w:hAnsi="Fustat" w:cs="Fustat"/>
        </w:rPr>
        <w:t xml:space="preserve"> </w:t>
      </w:r>
      <w:r w:rsidR="00982725" w:rsidRPr="00CB2A06">
        <w:rPr>
          <w:rFonts w:ascii="Fustat" w:hAnsi="Fustat" w:cs="Fustat"/>
        </w:rPr>
        <w:t xml:space="preserve">Head </w:t>
      </w:r>
      <w:r w:rsidR="00101A7D" w:rsidRPr="00CB2A06">
        <w:rPr>
          <w:rFonts w:ascii="Fustat" w:hAnsi="Fustat" w:cs="Fustat"/>
        </w:rPr>
        <w:t xml:space="preserve">Chef </w:t>
      </w:r>
      <w:r w:rsidRPr="00CB2A06">
        <w:rPr>
          <w:rFonts w:ascii="Fustat" w:hAnsi="Fustat" w:cs="Fustat"/>
        </w:rPr>
        <w:t>to ensure that food is prepared, cooked and served in a safe manner.</w:t>
      </w:r>
    </w:p>
    <w:p w:rsidR="00101A7D" w:rsidRPr="00BA25B2" w:rsidRDefault="007A42C3" w:rsidP="00152766">
      <w:pPr>
        <w:pStyle w:val="ListParagraph"/>
        <w:numPr>
          <w:ilvl w:val="0"/>
          <w:numId w:val="29"/>
        </w:numPr>
        <w:shd w:val="clear" w:color="auto" w:fill="FFFFFF" w:themeFill="background1"/>
        <w:ind w:right="120"/>
        <w:jc w:val="both"/>
        <w:rPr>
          <w:rFonts w:ascii="Fustat" w:hAnsi="Fustat" w:cs="Fustat"/>
          <w:color w:val="000000"/>
          <w:u w:val="single"/>
        </w:rPr>
      </w:pPr>
      <w:r w:rsidRPr="00BA25B2">
        <w:rPr>
          <w:rFonts w:ascii="Fustat" w:hAnsi="Fustat" w:cs="Fustat"/>
        </w:rPr>
        <w:t xml:space="preserve">Under the direction of the </w:t>
      </w:r>
      <w:r w:rsidR="008D6BA5" w:rsidRPr="00BA25B2">
        <w:rPr>
          <w:rFonts w:ascii="Fustat" w:hAnsi="Fustat" w:cs="Fustat"/>
        </w:rPr>
        <w:t>Secondary</w:t>
      </w:r>
      <w:r w:rsidR="003A64D7" w:rsidRPr="00BA25B2">
        <w:rPr>
          <w:rFonts w:ascii="Fustat" w:hAnsi="Fustat" w:cs="Fustat"/>
        </w:rPr>
        <w:t xml:space="preserve"> </w:t>
      </w:r>
      <w:r w:rsidR="00982725" w:rsidRPr="00BA25B2">
        <w:rPr>
          <w:rFonts w:ascii="Fustat" w:hAnsi="Fustat" w:cs="Fustat"/>
        </w:rPr>
        <w:t xml:space="preserve">Head </w:t>
      </w:r>
      <w:r w:rsidR="003A64D7" w:rsidRPr="00BA25B2">
        <w:rPr>
          <w:rFonts w:ascii="Fustat" w:hAnsi="Fustat" w:cs="Fustat"/>
        </w:rPr>
        <w:t xml:space="preserve">Chef </w:t>
      </w:r>
      <w:r w:rsidRPr="00BA25B2">
        <w:rPr>
          <w:rFonts w:ascii="Fustat" w:hAnsi="Fustat" w:cs="Fustat"/>
        </w:rPr>
        <w:t>to comply with food hygiene legislation and health and safety legislation.</w:t>
      </w:r>
    </w:p>
    <w:p w:rsidR="00CB2A06" w:rsidRDefault="00CB2A06" w:rsidP="00101A7D">
      <w:pPr>
        <w:shd w:val="clear" w:color="auto" w:fill="FFFFFF" w:themeFill="background1"/>
        <w:ind w:right="120"/>
        <w:jc w:val="both"/>
        <w:rPr>
          <w:rFonts w:ascii="Fustat" w:hAnsi="Fustat" w:cs="Fustat"/>
          <w:b/>
          <w:u w:val="single"/>
        </w:rPr>
      </w:pPr>
    </w:p>
    <w:p w:rsidR="007E099D" w:rsidRPr="00CB2A06" w:rsidRDefault="007E099D" w:rsidP="00101A7D">
      <w:pPr>
        <w:shd w:val="clear" w:color="auto" w:fill="FFFFFF" w:themeFill="background1"/>
        <w:ind w:right="120"/>
        <w:jc w:val="both"/>
        <w:rPr>
          <w:rFonts w:ascii="Fustat" w:hAnsi="Fustat" w:cs="Fustat"/>
          <w:b/>
          <w:u w:val="single"/>
        </w:rPr>
      </w:pPr>
      <w:r w:rsidRPr="00CB2A06">
        <w:rPr>
          <w:rFonts w:ascii="Fustat" w:hAnsi="Fustat" w:cs="Fustat"/>
          <w:b/>
          <w:u w:val="single"/>
        </w:rPr>
        <w:t>You will be an eff</w:t>
      </w:r>
      <w:r w:rsidR="00101A7D" w:rsidRPr="00CB2A06">
        <w:rPr>
          <w:rFonts w:ascii="Fustat" w:hAnsi="Fustat" w:cs="Fustat"/>
          <w:b/>
          <w:u w:val="single"/>
        </w:rPr>
        <w:t>ective part of the school team, y</w:t>
      </w:r>
      <w:r w:rsidRPr="00CB2A06">
        <w:rPr>
          <w:rFonts w:ascii="Fustat" w:hAnsi="Fustat" w:cs="Fustat"/>
          <w:b/>
          <w:u w:val="single"/>
        </w:rPr>
        <w:t>ou will:</w:t>
      </w:r>
    </w:p>
    <w:p w:rsidR="00326DC8" w:rsidRPr="00CB2A06" w:rsidRDefault="00326DC8" w:rsidP="00101A7D">
      <w:pPr>
        <w:shd w:val="clear" w:color="auto" w:fill="FFFFFF" w:themeFill="background1"/>
        <w:ind w:right="120"/>
        <w:jc w:val="both"/>
        <w:rPr>
          <w:rFonts w:ascii="Fustat" w:hAnsi="Fustat" w:cs="Fustat"/>
          <w:color w:val="000000"/>
          <w:u w:val="single"/>
        </w:rPr>
      </w:pPr>
    </w:p>
    <w:p w:rsidR="007E099D" w:rsidRPr="00CB2A06" w:rsidRDefault="007E099D" w:rsidP="00101A7D">
      <w:pPr>
        <w:pStyle w:val="ListParagraph"/>
        <w:numPr>
          <w:ilvl w:val="0"/>
          <w:numId w:val="31"/>
        </w:numPr>
        <w:spacing w:after="120"/>
        <w:rPr>
          <w:rFonts w:ascii="Fustat" w:hAnsi="Fustat" w:cs="Fustat"/>
        </w:rPr>
      </w:pPr>
      <w:r w:rsidRPr="00CB2A06">
        <w:rPr>
          <w:rFonts w:ascii="Fustat" w:hAnsi="Fustat" w:cs="Fustat"/>
        </w:rPr>
        <w:t>Work as part of a multi-disciplinary team.</w:t>
      </w:r>
    </w:p>
    <w:p w:rsidR="007E099D" w:rsidRPr="00CB2A06" w:rsidRDefault="007E099D" w:rsidP="00101A7D">
      <w:pPr>
        <w:pStyle w:val="ListParagraph"/>
        <w:numPr>
          <w:ilvl w:val="0"/>
          <w:numId w:val="31"/>
        </w:numPr>
        <w:spacing w:after="120"/>
        <w:rPr>
          <w:rFonts w:ascii="Fustat" w:hAnsi="Fustat" w:cs="Fustat"/>
        </w:rPr>
      </w:pPr>
      <w:r w:rsidRPr="00CB2A06">
        <w:rPr>
          <w:rFonts w:ascii="Fustat" w:hAnsi="Fustat" w:cs="Fustat"/>
        </w:rPr>
        <w:t>Participate in training sessions as required.</w:t>
      </w:r>
    </w:p>
    <w:p w:rsidR="007E099D" w:rsidRPr="00CB2A06" w:rsidRDefault="007E099D" w:rsidP="00101A7D">
      <w:pPr>
        <w:pStyle w:val="ListParagraph"/>
        <w:numPr>
          <w:ilvl w:val="0"/>
          <w:numId w:val="31"/>
        </w:numPr>
        <w:spacing w:after="120"/>
        <w:rPr>
          <w:rFonts w:ascii="Fustat" w:hAnsi="Fustat" w:cs="Fustat"/>
        </w:rPr>
      </w:pPr>
      <w:r w:rsidRPr="00CB2A06">
        <w:rPr>
          <w:rFonts w:ascii="Fustat" w:hAnsi="Fustat" w:cs="Fustat"/>
        </w:rPr>
        <w:t>Maintain school policy and procedures.</w:t>
      </w:r>
    </w:p>
    <w:p w:rsidR="00DF5B98" w:rsidRPr="00CB2A06" w:rsidRDefault="00DF5B98" w:rsidP="00101A7D">
      <w:pPr>
        <w:pStyle w:val="ListParagraph"/>
        <w:numPr>
          <w:ilvl w:val="0"/>
          <w:numId w:val="31"/>
        </w:numPr>
        <w:jc w:val="both"/>
        <w:rPr>
          <w:rFonts w:ascii="Fustat" w:hAnsi="Fustat" w:cs="Fustat"/>
        </w:rPr>
      </w:pPr>
      <w:r w:rsidRPr="00CB2A06">
        <w:rPr>
          <w:rFonts w:ascii="Fustat" w:hAnsi="Fustat" w:cs="Fustat"/>
        </w:rPr>
        <w:t>To safeguard and promote the welfare of children.</w:t>
      </w:r>
    </w:p>
    <w:p w:rsidR="00DF5B98" w:rsidRPr="00CB2A06" w:rsidRDefault="00DF5B98" w:rsidP="00DF5B98">
      <w:pPr>
        <w:spacing w:after="120"/>
        <w:ind w:left="720"/>
        <w:rPr>
          <w:rFonts w:ascii="Fustat" w:hAnsi="Fustat" w:cs="Fustat"/>
          <w:sz w:val="2"/>
          <w:szCs w:val="2"/>
        </w:rPr>
      </w:pPr>
    </w:p>
    <w:p w:rsidR="00DF5B98" w:rsidRPr="00CB2A06" w:rsidRDefault="00DF5B98" w:rsidP="00DF5B98">
      <w:pPr>
        <w:rPr>
          <w:rFonts w:ascii="Fustat" w:hAnsi="Fustat" w:cs="Fustat"/>
          <w:snapToGrid w:val="0"/>
        </w:rPr>
      </w:pPr>
      <w:r w:rsidRPr="00CB2A06">
        <w:rPr>
          <w:rFonts w:ascii="Fustat" w:hAnsi="Fustat" w:cs="Fustat"/>
          <w:snapToGrid w:val="0"/>
        </w:rPr>
        <w:t>This Job Description is not rigid or exclusive and may be adjusted at any time with the agreement of the Head Teacher to meet the needs of the school.</w:t>
      </w:r>
    </w:p>
    <w:p w:rsidR="00DF5B98" w:rsidRPr="00CB2A06" w:rsidRDefault="00DF5B98" w:rsidP="00DF5B98">
      <w:pPr>
        <w:rPr>
          <w:rFonts w:ascii="Fustat" w:hAnsi="Fustat" w:cs="Fustat"/>
          <w:snapToGrid w:val="0"/>
        </w:rPr>
      </w:pPr>
    </w:p>
    <w:p w:rsidR="00DF5B98" w:rsidRPr="00CB2A06" w:rsidRDefault="00DF5B98" w:rsidP="00BA25B2">
      <w:pPr>
        <w:pStyle w:val="Heading3"/>
        <w:rPr>
          <w:rFonts w:ascii="Fustat" w:hAnsi="Fustat" w:cs="Fustat"/>
          <w:color w:val="000000" w:themeColor="text1"/>
        </w:rPr>
      </w:pPr>
      <w:r w:rsidRPr="00CB2A06">
        <w:rPr>
          <w:rFonts w:ascii="Fustat" w:hAnsi="Fustat" w:cs="Fustat"/>
          <w:snapToGrid w:val="0"/>
          <w:color w:val="000000" w:themeColor="text1"/>
        </w:rPr>
        <w:t xml:space="preserve">Post Holder: </w:t>
      </w:r>
      <w:r w:rsidR="00BA25B2">
        <w:rPr>
          <w:rFonts w:ascii="Fustat" w:hAnsi="Fustat" w:cs="Fustat"/>
          <w:snapToGrid w:val="0"/>
          <w:color w:val="000000" w:themeColor="text1"/>
        </w:rPr>
        <w:t>_____________________________</w:t>
      </w:r>
    </w:p>
    <w:p w:rsidR="00DF5B98" w:rsidRPr="00CB2A06" w:rsidRDefault="00DF5B98" w:rsidP="00DF5B98">
      <w:pPr>
        <w:rPr>
          <w:rFonts w:ascii="Fustat" w:hAnsi="Fustat" w:cs="Fustat"/>
          <w:snapToGrid w:val="0"/>
          <w:color w:val="000000" w:themeColor="text1"/>
        </w:rPr>
      </w:pPr>
    </w:p>
    <w:p w:rsidR="00F66124" w:rsidRPr="00711A5B" w:rsidRDefault="00DF5B98">
      <w:pPr>
        <w:rPr>
          <w:rFonts w:asciiTheme="minorHAnsi" w:hAnsiTheme="minorHAnsi" w:cstheme="minorHAnsi"/>
          <w:snapToGrid w:val="0"/>
          <w:color w:val="000000" w:themeColor="text1"/>
        </w:rPr>
      </w:pPr>
      <w:r w:rsidRPr="00CB2A06">
        <w:rPr>
          <w:rFonts w:ascii="Fustat" w:hAnsi="Fustat" w:cs="Fustat"/>
          <w:snapToGrid w:val="0"/>
          <w:color w:val="000000" w:themeColor="text1"/>
        </w:rPr>
        <w:t>Head Teacher</w:t>
      </w:r>
      <w:r w:rsidR="00BA25B2">
        <w:rPr>
          <w:rFonts w:ascii="Fustat" w:hAnsi="Fustat" w:cs="Fustat"/>
          <w:snapToGrid w:val="0"/>
          <w:color w:val="000000" w:themeColor="text1"/>
        </w:rPr>
        <w:t>: __________________________</w:t>
      </w:r>
      <w:proofErr w:type="gramStart"/>
      <w:r w:rsidR="00BA25B2">
        <w:rPr>
          <w:rFonts w:ascii="Fustat" w:hAnsi="Fustat" w:cs="Fustat"/>
          <w:snapToGrid w:val="0"/>
          <w:color w:val="000000" w:themeColor="text1"/>
        </w:rPr>
        <w:t>_</w:t>
      </w:r>
      <w:r w:rsidRPr="00711A5B">
        <w:rPr>
          <w:rFonts w:asciiTheme="minorHAnsi" w:hAnsiTheme="minorHAnsi" w:cstheme="minorHAnsi"/>
          <w:snapToGrid w:val="0"/>
          <w:color w:val="000000" w:themeColor="text1"/>
        </w:rPr>
        <w:t xml:space="preserve">  </w:t>
      </w:r>
      <w:r w:rsidR="00326DC8" w:rsidRPr="00711A5B">
        <w:rPr>
          <w:rFonts w:asciiTheme="minorHAnsi" w:hAnsiTheme="minorHAnsi" w:cstheme="minorHAnsi"/>
          <w:snapToGrid w:val="0"/>
          <w:color w:val="000000" w:themeColor="text1"/>
        </w:rPr>
        <w:t>Date</w:t>
      </w:r>
      <w:proofErr w:type="gramEnd"/>
      <w:r w:rsidR="00326DC8" w:rsidRPr="00711A5B">
        <w:rPr>
          <w:rFonts w:asciiTheme="minorHAnsi" w:hAnsiTheme="minorHAnsi" w:cstheme="minorHAnsi"/>
          <w:snapToGrid w:val="0"/>
          <w:color w:val="000000" w:themeColor="text1"/>
        </w:rPr>
        <w:t>: ________________________</w:t>
      </w:r>
    </w:p>
    <w:sectPr w:rsidR="00F66124" w:rsidRPr="00711A5B" w:rsidSect="00CB2A06">
      <w:headerReference w:type="default" r:id="rId9"/>
      <w:pgSz w:w="11906" w:h="17340"/>
      <w:pgMar w:top="851" w:right="1066" w:bottom="656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ED" w:rsidRDefault="006401ED" w:rsidP="006401ED">
      <w:r>
        <w:separator/>
      </w:r>
    </w:p>
  </w:endnote>
  <w:endnote w:type="continuationSeparator" w:id="0">
    <w:p w:rsidR="006401ED" w:rsidRDefault="006401ED" w:rsidP="0064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stat">
    <w:panose1 w:val="00000000000000000000"/>
    <w:charset w:val="00"/>
    <w:family w:val="auto"/>
    <w:pitch w:val="variable"/>
    <w:sig w:usb0="A000206F" w:usb1="C000E47A" w:usb2="00000000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ED" w:rsidRDefault="006401ED" w:rsidP="006401ED">
      <w:r>
        <w:separator/>
      </w:r>
    </w:p>
  </w:footnote>
  <w:footnote w:type="continuationSeparator" w:id="0">
    <w:p w:rsidR="006401ED" w:rsidRDefault="006401ED" w:rsidP="0064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ED" w:rsidRDefault="006401ED" w:rsidP="001F1CF1">
    <w:pPr>
      <w:pStyle w:val="Header"/>
      <w:jc w:val="center"/>
    </w:pPr>
  </w:p>
  <w:p w:rsidR="006401ED" w:rsidRDefault="00640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3E0"/>
    <w:multiLevelType w:val="multilevel"/>
    <w:tmpl w:val="7D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72DED"/>
    <w:multiLevelType w:val="multilevel"/>
    <w:tmpl w:val="1A32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74E59"/>
    <w:multiLevelType w:val="hybridMultilevel"/>
    <w:tmpl w:val="67BC05D6"/>
    <w:lvl w:ilvl="0" w:tplc="E41CAF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E04"/>
    <w:multiLevelType w:val="hybridMultilevel"/>
    <w:tmpl w:val="8F308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889"/>
    <w:multiLevelType w:val="hybridMultilevel"/>
    <w:tmpl w:val="37C61F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03F9"/>
    <w:multiLevelType w:val="hybridMultilevel"/>
    <w:tmpl w:val="613A57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089"/>
    <w:multiLevelType w:val="multilevel"/>
    <w:tmpl w:val="6840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8294E"/>
    <w:multiLevelType w:val="hybridMultilevel"/>
    <w:tmpl w:val="3C20F5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93339"/>
    <w:multiLevelType w:val="multilevel"/>
    <w:tmpl w:val="943A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B2C68"/>
    <w:multiLevelType w:val="multilevel"/>
    <w:tmpl w:val="993E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A3A43"/>
    <w:multiLevelType w:val="multilevel"/>
    <w:tmpl w:val="DD6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C78E7"/>
    <w:multiLevelType w:val="multilevel"/>
    <w:tmpl w:val="27EE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43EA7"/>
    <w:multiLevelType w:val="multilevel"/>
    <w:tmpl w:val="7C00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5181C"/>
    <w:multiLevelType w:val="hybridMultilevel"/>
    <w:tmpl w:val="A5EA7296"/>
    <w:lvl w:ilvl="0" w:tplc="9FBEA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20F9D"/>
    <w:multiLevelType w:val="hybridMultilevel"/>
    <w:tmpl w:val="4C884D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174E3"/>
    <w:multiLevelType w:val="hybridMultilevel"/>
    <w:tmpl w:val="0D2EDE74"/>
    <w:lvl w:ilvl="0" w:tplc="C4965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1552F"/>
    <w:multiLevelType w:val="multilevel"/>
    <w:tmpl w:val="81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861AA"/>
    <w:multiLevelType w:val="multilevel"/>
    <w:tmpl w:val="2826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F2C4B"/>
    <w:multiLevelType w:val="hybridMultilevel"/>
    <w:tmpl w:val="0CBA815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875E7C"/>
    <w:multiLevelType w:val="multilevel"/>
    <w:tmpl w:val="1EDA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928DF"/>
    <w:multiLevelType w:val="hybridMultilevel"/>
    <w:tmpl w:val="D79C2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51A04"/>
    <w:multiLevelType w:val="multilevel"/>
    <w:tmpl w:val="6FA4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60C61"/>
    <w:multiLevelType w:val="multilevel"/>
    <w:tmpl w:val="1790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B4D56"/>
    <w:multiLevelType w:val="multilevel"/>
    <w:tmpl w:val="47A4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C6FA0"/>
    <w:multiLevelType w:val="hybridMultilevel"/>
    <w:tmpl w:val="5E1E2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503A0"/>
    <w:multiLevelType w:val="hybridMultilevel"/>
    <w:tmpl w:val="A12C8B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816B1"/>
    <w:multiLevelType w:val="hybridMultilevel"/>
    <w:tmpl w:val="2E8E6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A1CA9"/>
    <w:multiLevelType w:val="hybridMultilevel"/>
    <w:tmpl w:val="7480F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35D00"/>
    <w:multiLevelType w:val="multilevel"/>
    <w:tmpl w:val="3E8A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3DF2"/>
    <w:multiLevelType w:val="hybridMultilevel"/>
    <w:tmpl w:val="59B61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C652F"/>
    <w:multiLevelType w:val="multilevel"/>
    <w:tmpl w:val="10A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"/>
  </w:num>
  <w:num w:numId="5">
    <w:abstractNumId w:val="21"/>
  </w:num>
  <w:num w:numId="6">
    <w:abstractNumId w:val="23"/>
  </w:num>
  <w:num w:numId="7">
    <w:abstractNumId w:val="11"/>
  </w:num>
  <w:num w:numId="8">
    <w:abstractNumId w:val="30"/>
  </w:num>
  <w:num w:numId="9">
    <w:abstractNumId w:val="8"/>
  </w:num>
  <w:num w:numId="10">
    <w:abstractNumId w:val="1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26"/>
  </w:num>
  <w:num w:numId="16">
    <w:abstractNumId w:val="5"/>
  </w:num>
  <w:num w:numId="17">
    <w:abstractNumId w:val="18"/>
  </w:num>
  <w:num w:numId="18">
    <w:abstractNumId w:val="29"/>
  </w:num>
  <w:num w:numId="19">
    <w:abstractNumId w:val="13"/>
  </w:num>
  <w:num w:numId="20">
    <w:abstractNumId w:val="28"/>
  </w:num>
  <w:num w:numId="21">
    <w:abstractNumId w:val="12"/>
  </w:num>
  <w:num w:numId="22">
    <w:abstractNumId w:val="1"/>
  </w:num>
  <w:num w:numId="23">
    <w:abstractNumId w:val="22"/>
  </w:num>
  <w:num w:numId="24">
    <w:abstractNumId w:val="17"/>
  </w:num>
  <w:num w:numId="25">
    <w:abstractNumId w:val="16"/>
  </w:num>
  <w:num w:numId="26">
    <w:abstractNumId w:val="6"/>
  </w:num>
  <w:num w:numId="27">
    <w:abstractNumId w:val="9"/>
  </w:num>
  <w:num w:numId="28">
    <w:abstractNumId w:val="10"/>
  </w:num>
  <w:num w:numId="29">
    <w:abstractNumId w:val="25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74"/>
    <w:rsid w:val="000E141C"/>
    <w:rsid w:val="00101A7D"/>
    <w:rsid w:val="00164BBC"/>
    <w:rsid w:val="001F1CF1"/>
    <w:rsid w:val="00236E7D"/>
    <w:rsid w:val="002503A9"/>
    <w:rsid w:val="00326DC8"/>
    <w:rsid w:val="003A64D7"/>
    <w:rsid w:val="003D1AF3"/>
    <w:rsid w:val="003D6B3B"/>
    <w:rsid w:val="0043418A"/>
    <w:rsid w:val="004C2FAD"/>
    <w:rsid w:val="006100C6"/>
    <w:rsid w:val="006401ED"/>
    <w:rsid w:val="00641EC1"/>
    <w:rsid w:val="00711A5B"/>
    <w:rsid w:val="007717B7"/>
    <w:rsid w:val="00792DA3"/>
    <w:rsid w:val="007A42C3"/>
    <w:rsid w:val="007D2B16"/>
    <w:rsid w:val="007E099D"/>
    <w:rsid w:val="007F454B"/>
    <w:rsid w:val="0081765A"/>
    <w:rsid w:val="008B0555"/>
    <w:rsid w:val="008D6BA5"/>
    <w:rsid w:val="00982725"/>
    <w:rsid w:val="00A211E8"/>
    <w:rsid w:val="00AC21B5"/>
    <w:rsid w:val="00AD5181"/>
    <w:rsid w:val="00AD5E82"/>
    <w:rsid w:val="00AE2205"/>
    <w:rsid w:val="00B443A0"/>
    <w:rsid w:val="00BA25B2"/>
    <w:rsid w:val="00C47886"/>
    <w:rsid w:val="00CA5CD4"/>
    <w:rsid w:val="00CB2A06"/>
    <w:rsid w:val="00D538DE"/>
    <w:rsid w:val="00D82E30"/>
    <w:rsid w:val="00DF5B98"/>
    <w:rsid w:val="00EE0C74"/>
    <w:rsid w:val="00EF6120"/>
    <w:rsid w:val="00F66124"/>
    <w:rsid w:val="00FB6B1F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95A951"/>
  <w15:docId w15:val="{EEFD0F53-DC97-4149-BE8F-59F8C45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E30"/>
    <w:pPr>
      <w:keepNext/>
      <w:jc w:val="center"/>
      <w:outlineLvl w:val="0"/>
    </w:pPr>
    <w:rPr>
      <w:rFonts w:ascii="Arial" w:hAnsi="Arial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2E30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82E30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2E30"/>
    <w:rPr>
      <w:rFonts w:ascii="Arial" w:eastAsia="Times New Roman" w:hAnsi="Arial" w:cs="Times New Roman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82E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82E3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5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0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6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8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7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6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8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15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33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8680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3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90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82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547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650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698723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723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9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3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5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64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12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33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5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870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10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89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4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512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098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3763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885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2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6FE0-D990-44FA-B422-30C0EEF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 Arvstrand - EAR</dc:creator>
  <cp:lastModifiedBy>Ms C Low - CLC</cp:lastModifiedBy>
  <cp:revision>3</cp:revision>
  <cp:lastPrinted>2025-06-19T09:17:00Z</cp:lastPrinted>
  <dcterms:created xsi:type="dcterms:W3CDTF">2025-06-18T13:36:00Z</dcterms:created>
  <dcterms:modified xsi:type="dcterms:W3CDTF">2025-06-19T09:17:00Z</dcterms:modified>
</cp:coreProperties>
</file>